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0197A" w14:paraId="6F426DA8" w14:textId="77777777" w:rsidTr="0030197A">
        <w:tc>
          <w:tcPr>
            <w:tcW w:w="4814" w:type="dxa"/>
          </w:tcPr>
          <w:p w14:paraId="1A3D47EC" w14:textId="0FCEEFDC" w:rsidR="0030197A" w:rsidRDefault="0030197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Klausimas</w:t>
            </w:r>
            <w:proofErr w:type="spellEnd"/>
          </w:p>
        </w:tc>
        <w:tc>
          <w:tcPr>
            <w:tcW w:w="4814" w:type="dxa"/>
          </w:tcPr>
          <w:p w14:paraId="3BFCE0A2" w14:textId="5859E59A" w:rsidR="0030197A" w:rsidRDefault="0030197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Atsakymas</w:t>
            </w:r>
            <w:proofErr w:type="spellEnd"/>
          </w:p>
        </w:tc>
      </w:tr>
      <w:tr w:rsidR="0030197A" w14:paraId="0F2F738F" w14:textId="77777777" w:rsidTr="0030197A">
        <w:tc>
          <w:tcPr>
            <w:tcW w:w="4814" w:type="dxa"/>
          </w:tcPr>
          <w:p w14:paraId="13BEB426" w14:textId="77777777" w:rsidR="0030197A" w:rsidRPr="00B0152E" w:rsidRDefault="0030197A" w:rsidP="00B0152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0152E">
              <w:rPr>
                <w:rFonts w:ascii="TimesNewRomanPSMT" w:hAnsi="TimesNewRomanPSMT" w:cs="TimesNewRomanPSMT"/>
                <w:sz w:val="24"/>
                <w:szCs w:val="24"/>
              </w:rPr>
              <w:t>Ar techninėje specifikacijoje nurodytas</w:t>
            </w:r>
          </w:p>
          <w:p w14:paraId="1611D233" w14:textId="77777777" w:rsidR="0030197A" w:rsidRDefault="0030197A" w:rsidP="003019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terminas pakankamas (per ilgas, per trumpas)</w:t>
            </w:r>
          </w:p>
          <w:p w14:paraId="44B9B170" w14:textId="77777777" w:rsidR="0030197A" w:rsidRDefault="0030197A" w:rsidP="00301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prekių pristatymui (montavimui, diegimui ir kita)?</w:t>
            </w:r>
          </w:p>
          <w:p w14:paraId="22D8F765" w14:textId="77777777" w:rsidR="0030197A" w:rsidRDefault="0030197A" w:rsidP="00301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Jei ne, koks Jūsų manymu būtų pakankamas,</w:t>
            </w:r>
          </w:p>
          <w:p w14:paraId="6275B8D2" w14:textId="7897B222" w:rsidR="0030197A" w:rsidRPr="0030197A" w:rsidRDefault="0030197A" w:rsidP="0030197A">
            <w:pPr>
              <w:rPr>
                <w:lang w:val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prašome pagrįsti savo siūlymą.</w:t>
            </w:r>
          </w:p>
        </w:tc>
        <w:tc>
          <w:tcPr>
            <w:tcW w:w="4814" w:type="dxa"/>
          </w:tcPr>
          <w:p w14:paraId="5940349E" w14:textId="77777777" w:rsidR="0030197A" w:rsidRDefault="0030197A">
            <w:pPr>
              <w:rPr>
                <w:lang w:val="en-US"/>
              </w:rPr>
            </w:pPr>
          </w:p>
        </w:tc>
      </w:tr>
      <w:tr w:rsidR="0030197A" w14:paraId="5B3FC24C" w14:textId="77777777" w:rsidTr="0030197A">
        <w:tc>
          <w:tcPr>
            <w:tcW w:w="4814" w:type="dxa"/>
          </w:tcPr>
          <w:p w14:paraId="134D17C6" w14:textId="77777777" w:rsidR="00B0152E" w:rsidRPr="00B0152E" w:rsidRDefault="00B0152E" w:rsidP="00B0152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0152E">
              <w:rPr>
                <w:rFonts w:ascii="TimesNewRomanPSMT" w:hAnsi="TimesNewRomanPSMT" w:cs="TimesNewRomanPSMT"/>
                <w:sz w:val="24"/>
                <w:szCs w:val="24"/>
              </w:rPr>
              <w:t>Ar turite pastabų, klausimų techninei</w:t>
            </w:r>
          </w:p>
          <w:p w14:paraId="0F95C5F3" w14:textId="77777777" w:rsidR="00B0152E" w:rsidRDefault="00B0152E" w:rsidP="00B0152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spec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ifikacijai? Kokias sąlygas papildomai</w:t>
            </w:r>
          </w:p>
          <w:p w14:paraId="2A70E67A" w14:textId="5D7C6835" w:rsidR="0030197A" w:rsidRPr="00277978" w:rsidRDefault="00B0152E" w:rsidP="002779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patartumėte įtraukti į techninę specifikaciją, arba</w:t>
            </w:r>
            <w:r w:rsidR="0027797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kurių reikėtų atsisakyti? Prašome </w:t>
            </w:r>
            <w:r w:rsidR="00277978">
              <w:rPr>
                <w:rFonts w:ascii="TimesNewRomanPSMT" w:hAnsi="TimesNewRomanPSMT" w:cs="TimesNewRomanPSMT"/>
                <w:sz w:val="24"/>
                <w:szCs w:val="24"/>
              </w:rPr>
              <w:t>a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rgumentuoti</w:t>
            </w:r>
            <w:r w:rsidR="0027797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kiekvieną siūlymą korekcijai bei nurodyti</w:t>
            </w:r>
            <w:r w:rsidR="0027797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konkrečius punktu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ir/ar teks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to vietas, kur jūsų</w:t>
            </w:r>
            <w:r w:rsidR="0027797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B0152E">
              <w:rPr>
                <w:rFonts w:ascii="TimesNewRomanPSMT" w:hAnsi="TimesNewRomanPSMT" w:cs="TimesNewRomanPSMT"/>
                <w:sz w:val="24"/>
                <w:szCs w:val="24"/>
              </w:rPr>
              <w:t xml:space="preserve">nuomone turi būti atliekamos </w:t>
            </w:r>
            <w:r w:rsidRPr="00B0152E">
              <w:rPr>
                <w:rFonts w:ascii="Times New Roman" w:hAnsi="Times New Roman" w:cs="Times New Roman"/>
                <w:sz w:val="24"/>
                <w:szCs w:val="24"/>
              </w:rPr>
              <w:t>korekcijos.</w:t>
            </w:r>
          </w:p>
        </w:tc>
        <w:tc>
          <w:tcPr>
            <w:tcW w:w="4814" w:type="dxa"/>
          </w:tcPr>
          <w:p w14:paraId="4846B2A2" w14:textId="77777777" w:rsidR="0030197A" w:rsidRPr="00277978" w:rsidRDefault="0030197A"/>
        </w:tc>
      </w:tr>
      <w:tr w:rsidR="00B0152E" w14:paraId="74F06555" w14:textId="77777777" w:rsidTr="0030197A">
        <w:tc>
          <w:tcPr>
            <w:tcW w:w="4814" w:type="dxa"/>
          </w:tcPr>
          <w:p w14:paraId="1671D691" w14:textId="562D2366" w:rsidR="00B0152E" w:rsidRPr="00B0152E" w:rsidRDefault="00B0152E" w:rsidP="00277978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B0152E">
              <w:rPr>
                <w:rFonts w:ascii="TimesNewRomanPSMT" w:hAnsi="TimesNewRomanPSMT" w:cs="TimesNewRomanPSMT"/>
                <w:sz w:val="24"/>
                <w:szCs w:val="24"/>
              </w:rPr>
              <w:t>Nurodykite, kokia būtų preliminar</w:t>
            </w:r>
            <w:r w:rsidR="00277978">
              <w:rPr>
                <w:rFonts w:ascii="TimesNewRomanPSMT" w:hAnsi="TimesNewRomanPSMT" w:cs="TimesNewRomanPSMT"/>
                <w:sz w:val="24"/>
                <w:szCs w:val="24"/>
              </w:rPr>
              <w:t xml:space="preserve">i </w:t>
            </w:r>
            <w:r w:rsidR="00756982">
              <w:rPr>
                <w:rFonts w:ascii="TimesNewRomanPSMT" w:hAnsi="TimesNewRomanPSMT" w:cs="TimesNewRomanPSMT"/>
                <w:sz w:val="24"/>
                <w:szCs w:val="24"/>
              </w:rPr>
              <w:t xml:space="preserve">viso sprendimo </w:t>
            </w:r>
            <w:r w:rsidRPr="00B0152E">
              <w:rPr>
                <w:rFonts w:ascii="TimesNewRomanPSMT" w:hAnsi="TimesNewRomanPSMT" w:cs="TimesNewRomanPSMT"/>
                <w:sz w:val="24"/>
                <w:szCs w:val="24"/>
              </w:rPr>
              <w:t>pasiūlymo kaina</w:t>
            </w:r>
            <w:r w:rsidR="00756982">
              <w:rPr>
                <w:rFonts w:ascii="TimesNewRomanPSMT" w:hAnsi="TimesNewRomanPSMT" w:cs="TimesNewRomanPSMT"/>
                <w:sz w:val="24"/>
                <w:szCs w:val="24"/>
              </w:rPr>
              <w:t xml:space="preserve"> ir atskirai kainas pagal pateiktas elementų  pozicijas.</w:t>
            </w:r>
            <w:r w:rsidRPr="00B0152E">
              <w:rPr>
                <w:rFonts w:ascii="TimesNewRomanPSMT" w:hAnsi="TimesNewRomanPSMT" w:cs="TimesNewRomanPSMT"/>
                <w:sz w:val="24"/>
                <w:szCs w:val="24"/>
              </w:rPr>
              <w:t xml:space="preserve"> (su PVM ar be PVM.)</w:t>
            </w:r>
          </w:p>
          <w:p w14:paraId="204F20DD" w14:textId="54167CE1" w:rsidR="00B0152E" w:rsidRPr="00B0152E" w:rsidRDefault="00B0152E" w:rsidP="00B0152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4814" w:type="dxa"/>
          </w:tcPr>
          <w:p w14:paraId="16AC8ED6" w14:textId="77777777" w:rsidR="00B0152E" w:rsidRPr="00756982" w:rsidRDefault="00B0152E"/>
        </w:tc>
      </w:tr>
      <w:tr w:rsidR="00B0152E" w14:paraId="5610E515" w14:textId="77777777" w:rsidTr="0030197A">
        <w:tc>
          <w:tcPr>
            <w:tcW w:w="4814" w:type="dxa"/>
          </w:tcPr>
          <w:p w14:paraId="2A5498F1" w14:textId="0403814A" w:rsidR="00B0152E" w:rsidRPr="00B0152E" w:rsidRDefault="00B0152E" w:rsidP="00B0152E">
            <w:pPr>
              <w:pStyle w:val="ListParagraph"/>
              <w:numPr>
                <w:ilvl w:val="0"/>
                <w:numId w:val="6"/>
              </w:numPr>
              <w:spacing w:after="12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33E">
              <w:rPr>
                <w:rFonts w:ascii="Times New Roman" w:eastAsia="Times New Roman" w:hAnsi="Times New Roman" w:cs="Times New Roman"/>
                <w:sz w:val="24"/>
                <w:szCs w:val="24"/>
              </w:rPr>
              <w:t>Kiti siūlymai ir pastebėjimai.</w:t>
            </w:r>
          </w:p>
        </w:tc>
        <w:tc>
          <w:tcPr>
            <w:tcW w:w="4814" w:type="dxa"/>
          </w:tcPr>
          <w:p w14:paraId="0A7C1A7D" w14:textId="77777777" w:rsidR="00B0152E" w:rsidRDefault="00B0152E">
            <w:pPr>
              <w:rPr>
                <w:lang w:val="en-US"/>
              </w:rPr>
            </w:pPr>
          </w:p>
        </w:tc>
      </w:tr>
      <w:tr w:rsidR="00F205B4" w14:paraId="03A69493" w14:textId="77777777" w:rsidTr="0030197A">
        <w:tc>
          <w:tcPr>
            <w:tcW w:w="4814" w:type="dxa"/>
          </w:tcPr>
          <w:p w14:paraId="0D3604C4" w14:textId="77777777" w:rsidR="00F205B4" w:rsidRDefault="00F205B4" w:rsidP="00F205B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205B4">
              <w:rPr>
                <w:rFonts w:ascii="TimesNewRomanPSMT" w:hAnsi="TimesNewRomanPSMT" w:cs="TimesNewRomanPSMT"/>
                <w:sz w:val="24"/>
                <w:szCs w:val="24"/>
              </w:rPr>
              <w:t>V</w:t>
            </w:r>
            <w:r w:rsidRPr="00F205B4">
              <w:rPr>
                <w:rFonts w:ascii="TimesNewRomanPSMT" w:hAnsi="TimesNewRomanPSMT" w:cs="TimesNewRomanPSMT"/>
                <w:sz w:val="24"/>
                <w:szCs w:val="24"/>
              </w:rPr>
              <w:t>ykdant pirkimą pirkimo dokumentuose bus nurodytos šiuos esminės sutarties vykdymo sąlygos:</w:t>
            </w:r>
          </w:p>
          <w:p w14:paraId="6BBDBA28" w14:textId="77777777" w:rsidR="00F205B4" w:rsidRDefault="00F205B4" w:rsidP="00F205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205B4">
              <w:rPr>
                <w:rFonts w:ascii="TimesNewRomanPSMT" w:hAnsi="TimesNewRomanPSMT" w:cs="TimesNewRomanPSMT"/>
                <w:sz w:val="24"/>
                <w:szCs w:val="24"/>
              </w:rPr>
              <w:t xml:space="preserve">Pagrindiniai mokėjimai bus skaidomi į šias dalis: </w:t>
            </w:r>
          </w:p>
          <w:p w14:paraId="05FA2862" w14:textId="77777777" w:rsidR="00F205B4" w:rsidRDefault="00F205B4" w:rsidP="00F205B4">
            <w:pPr>
              <w:pStyle w:val="ListParagraph"/>
              <w:numPr>
                <w:ilvl w:val="2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205B4">
              <w:rPr>
                <w:rFonts w:ascii="TimesNewRomanPSMT" w:hAnsi="TimesNewRomanPSMT" w:cs="TimesNewRomanPSMT"/>
                <w:sz w:val="24"/>
                <w:szCs w:val="24"/>
              </w:rPr>
              <w:t xml:space="preserve">Pirmoji dalis mokama pristačius ir įdiegus įrangą, atlikus duomenų migravimo darbus bei už pirmųjų 2026 metų palaikymą, bet ne daugiau kaip 40 % nuo bendros pirkimo sumos. </w:t>
            </w:r>
          </w:p>
          <w:p w14:paraId="3F4F9CCC" w14:textId="77777777" w:rsidR="00F205B4" w:rsidRDefault="00F205B4" w:rsidP="00F205B4">
            <w:pPr>
              <w:pStyle w:val="ListParagraph"/>
              <w:numPr>
                <w:ilvl w:val="2"/>
                <w:numId w:val="6"/>
              </w:num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205B4">
              <w:rPr>
                <w:rFonts w:ascii="TimesNewRomanPSMT" w:hAnsi="TimesNewRomanPSMT" w:cs="TimesNewRomanPSMT"/>
                <w:sz w:val="24"/>
                <w:szCs w:val="24"/>
              </w:rPr>
              <w:t>Likusi sprendimo dalis turi būti išskaidyta 4-iems metams (už atitinkamai 2027, 2028, 2029 ir 2030 metų palaikymą) ir apmokama kartą per metus.</w:t>
            </w:r>
          </w:p>
          <w:p w14:paraId="261BB870" w14:textId="7D8ACC4E" w:rsidR="00F205B4" w:rsidRPr="00F205B4" w:rsidRDefault="00F205B4" w:rsidP="00F205B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4814" w:type="dxa"/>
          </w:tcPr>
          <w:p w14:paraId="107F6DDE" w14:textId="77777777" w:rsidR="00F205B4" w:rsidRPr="00F205B4" w:rsidRDefault="00F205B4"/>
        </w:tc>
      </w:tr>
    </w:tbl>
    <w:p w14:paraId="6D7EDDF5" w14:textId="3E659F9D" w:rsidR="00277978" w:rsidRPr="00F205B4" w:rsidRDefault="00277978">
      <w:r w:rsidRPr="00F205B4">
        <w:t xml:space="preserve"> </w:t>
      </w:r>
    </w:p>
    <w:sectPr w:rsidR="00277978" w:rsidRPr="00F205B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75E76"/>
    <w:multiLevelType w:val="hybridMultilevel"/>
    <w:tmpl w:val="B29E04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90212"/>
    <w:multiLevelType w:val="hybridMultilevel"/>
    <w:tmpl w:val="451840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768C0"/>
    <w:multiLevelType w:val="hybridMultilevel"/>
    <w:tmpl w:val="B29E0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15B2B"/>
    <w:multiLevelType w:val="hybridMultilevel"/>
    <w:tmpl w:val="877282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0D97619"/>
    <w:multiLevelType w:val="hybridMultilevel"/>
    <w:tmpl w:val="E988BB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5B6711"/>
    <w:multiLevelType w:val="hybridMultilevel"/>
    <w:tmpl w:val="835249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A1AC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B2B46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27933625">
    <w:abstractNumId w:val="3"/>
  </w:num>
  <w:num w:numId="2" w16cid:durableId="1419672968">
    <w:abstractNumId w:val="1"/>
  </w:num>
  <w:num w:numId="3" w16cid:durableId="1681197446">
    <w:abstractNumId w:val="2"/>
  </w:num>
  <w:num w:numId="4" w16cid:durableId="310839047">
    <w:abstractNumId w:val="0"/>
  </w:num>
  <w:num w:numId="5" w16cid:durableId="1557086386">
    <w:abstractNumId w:val="5"/>
  </w:num>
  <w:num w:numId="6" w16cid:durableId="1559123201">
    <w:abstractNumId w:val="7"/>
  </w:num>
  <w:num w:numId="7" w16cid:durableId="326711008">
    <w:abstractNumId w:val="4"/>
  </w:num>
  <w:num w:numId="8" w16cid:durableId="2067802613">
    <w:abstractNumId w:val="6"/>
  </w:num>
  <w:num w:numId="9" w16cid:durableId="999117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97A"/>
    <w:rsid w:val="000B4CD3"/>
    <w:rsid w:val="00126CBE"/>
    <w:rsid w:val="00183B52"/>
    <w:rsid w:val="00277978"/>
    <w:rsid w:val="002F41A4"/>
    <w:rsid w:val="0030197A"/>
    <w:rsid w:val="005921FC"/>
    <w:rsid w:val="00736E34"/>
    <w:rsid w:val="00756982"/>
    <w:rsid w:val="007E1989"/>
    <w:rsid w:val="00B0152E"/>
    <w:rsid w:val="00F2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38B23"/>
  <w15:chartTrackingRefBased/>
  <w15:docId w15:val="{2532B347-190C-4864-9416-9BBA39C9A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,lp1"/>
    <w:basedOn w:val="Normal"/>
    <w:link w:val="ListParagraphChar"/>
    <w:uiPriority w:val="34"/>
    <w:qFormat/>
    <w:rsid w:val="0030197A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0197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19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301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B01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Volkov</dc:creator>
  <cp:keywords/>
  <dc:description/>
  <cp:lastModifiedBy>Roman Volkov</cp:lastModifiedBy>
  <cp:revision>2</cp:revision>
  <dcterms:created xsi:type="dcterms:W3CDTF">2025-08-29T12:16:00Z</dcterms:created>
  <dcterms:modified xsi:type="dcterms:W3CDTF">2025-08-29T12:16:00Z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bfa9409b-3600-4106-8f96-b193a8d1092e</vt:lpwstr>
  </property>
</Properties>
</file>